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80" w:lineRule="auto"/>
        <w:rPr>
          <w:rFonts w:ascii="Ubuntu" w:cs="Ubuntu" w:eastAsia="Ubuntu" w:hAnsi="Ubuntu"/>
          <w:b w:val="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sz w:val="20"/>
          <w:szCs w:val="20"/>
          <w:rtl w:val="0"/>
        </w:rPr>
        <w:t xml:space="preserve">Пример рецензии на диплом по бухгалтерскому учету</w:t>
      </w:r>
    </w:p>
    <w:p w:rsidR="00000000" w:rsidDel="00000000" w:rsidP="00000000" w:rsidRDefault="00000000" w:rsidRPr="00000000" w14:paraId="00000002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Выпускная квалификационная работа студента M по направлению 080109.65 «Бухгалтерский учет, анализ и аудит» рассматривает актуальную тему «Анализ и оценка эффективности использования оборотных активов организации (на примере ООО «...»)».</w:t>
      </w:r>
    </w:p>
    <w:p w:rsidR="00000000" w:rsidDel="00000000" w:rsidP="00000000" w:rsidRDefault="00000000" w:rsidRPr="00000000" w14:paraId="00000003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Научный и практический интерес вызван большой ролью оборотных активов в капитале   каждой организации. Колебания их объема негативно сказываются на эффективности бизнеса, однако найти оптимальный размер оборотного капитала сложно и практически и теоретически. Планирование капитала усложняется в условиях постоянного изменения действий рыночных условий, а также стратегий ведения бизнеса.</w:t>
      </w:r>
    </w:p>
    <w:p w:rsidR="00000000" w:rsidDel="00000000" w:rsidP="00000000" w:rsidRDefault="00000000" w:rsidRPr="00000000" w14:paraId="00000004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Содержание работы соответствует поставленным задачам, в ней проведен анализ и оценка эффективности использования оборотных капиталов на предприятии, даны рекомендации оптимизации оборотных активов.</w:t>
      </w:r>
    </w:p>
    <w:p w:rsidR="00000000" w:rsidDel="00000000" w:rsidP="00000000" w:rsidRDefault="00000000" w:rsidRPr="00000000" w14:paraId="00000005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Основная часть диплом состоит из трех глав. В первой раскрывается термин «оборотные активы» и приводятся различные точки зрения по раскрытию их сущности. Вторая – исследование оборотных активов на выбранном предприятии. Третья рассматривает пути совершенствования эффективности использования оборотных активов. В ней представлены практические мероприятия для снижения размера запасов до оптимального уровня, своевременное взыскание дебиторской задолженности. При условии их внедрения на указанном предприятии финансовые показатели вырастут.</w:t>
      </w:r>
    </w:p>
    <w:p w:rsidR="00000000" w:rsidDel="00000000" w:rsidP="00000000" w:rsidRDefault="00000000" w:rsidRPr="00000000" w14:paraId="00000006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Квалификационная работа выпускника M демонстрирует отличную подготовку автора, отражает его умение работать с большими потоками данных, проводить анализ сложных финансовых ситуаций и предлагать пути их решения. Все это является достаточным основанием для присвоения квалификации «бакалавра экономики».</w:t>
      </w:r>
    </w:p>
    <w:p w:rsidR="00000000" w:rsidDel="00000000" w:rsidP="00000000" w:rsidRDefault="00000000" w:rsidRPr="00000000" w14:paraId="00000007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Директор ООО «...»</w:t>
      </w:r>
    </w:p>
    <w:p w:rsidR="00000000" w:rsidDel="00000000" w:rsidP="00000000" w:rsidRDefault="00000000" w:rsidRPr="00000000" w14:paraId="00000008">
      <w:pPr>
        <w:spacing w:after="28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