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4F" w:rsidRPr="0015194F" w:rsidRDefault="0015194F" w:rsidP="0015194F">
      <w:pPr>
        <w:jc w:val="center"/>
        <w:rPr>
          <w:b/>
        </w:rPr>
      </w:pPr>
      <w:r w:rsidRPr="0015194F">
        <w:rPr>
          <w:b/>
        </w:rPr>
        <w:t>СОДЕРЖАНИЕ</w:t>
      </w:r>
    </w:p>
    <w:p w:rsidR="0015194F" w:rsidRDefault="0015194F" w:rsidP="0015194F"/>
    <w:p w:rsidR="0015194F" w:rsidRPr="0015194F" w:rsidRDefault="0015194F" w:rsidP="0015194F">
      <w:r w:rsidRPr="0015194F">
        <w:t>ЗАДАНИЕ НА ПРЕДДИПЛОМНУЮ ПРАКТИКУ</w:t>
      </w:r>
      <w:r>
        <w:t>………………………..….</w:t>
      </w:r>
      <w:r w:rsidRPr="0015194F">
        <w:t xml:space="preserve"> 3</w:t>
      </w:r>
    </w:p>
    <w:p w:rsidR="0015194F" w:rsidRPr="0015194F" w:rsidRDefault="0015194F" w:rsidP="0015194F">
      <w:r w:rsidRPr="0015194F">
        <w:t>ВВЕДЕНИЕ</w:t>
      </w:r>
      <w:r>
        <w:t>…………………………………………………………………….…</w:t>
      </w:r>
      <w:r w:rsidRPr="0015194F">
        <w:t xml:space="preserve"> 4</w:t>
      </w:r>
    </w:p>
    <w:p w:rsidR="0015194F" w:rsidRPr="0015194F" w:rsidRDefault="0015194F" w:rsidP="0015194F">
      <w:r w:rsidRPr="0015194F">
        <w:t>1</w:t>
      </w:r>
      <w:r>
        <w:t>.</w:t>
      </w:r>
      <w:r w:rsidRPr="0015194F">
        <w:t xml:space="preserve"> Анализ основных результатов деятельности предприятия ООО "Фан-групп Волга"</w:t>
      </w:r>
      <w:r>
        <w:t>……………………………………………………………………………..</w:t>
      </w:r>
      <w:r w:rsidRPr="0015194F">
        <w:t xml:space="preserve"> 6</w:t>
      </w:r>
    </w:p>
    <w:p w:rsidR="0015194F" w:rsidRPr="0015194F" w:rsidRDefault="0015194F" w:rsidP="0015194F">
      <w:r w:rsidRPr="0015194F">
        <w:t>2</w:t>
      </w:r>
      <w:r>
        <w:t>.</w:t>
      </w:r>
      <w:r w:rsidRPr="0015194F">
        <w:t xml:space="preserve"> Анализ системы управления персоналом на предприятии</w:t>
      </w:r>
      <w:r>
        <w:t>………………..</w:t>
      </w:r>
      <w:r w:rsidRPr="0015194F">
        <w:t xml:space="preserve"> 14</w:t>
      </w:r>
    </w:p>
    <w:p w:rsidR="0015194F" w:rsidRPr="0015194F" w:rsidRDefault="0015194F" w:rsidP="0015194F">
      <w:r w:rsidRPr="0015194F">
        <w:t>ЗАКЛЮЧЕНИЕ</w:t>
      </w:r>
      <w:r>
        <w:t>…………………………………………………………………</w:t>
      </w:r>
      <w:r w:rsidRPr="0015194F">
        <w:t xml:space="preserve"> 31</w:t>
      </w:r>
    </w:p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Default="0015194F" w:rsidP="0015194F"/>
    <w:p w:rsidR="0015194F" w:rsidRPr="0015194F" w:rsidRDefault="0015194F" w:rsidP="0015194F">
      <w:pPr>
        <w:jc w:val="center"/>
        <w:rPr>
          <w:b/>
        </w:rPr>
      </w:pPr>
      <w:r w:rsidRPr="0015194F">
        <w:rPr>
          <w:b/>
        </w:rPr>
        <w:lastRenderedPageBreak/>
        <w:t>ЗАДАНИЕ НА ПРЕДДИПЛОМНУЮ ПРАКТИКУ</w:t>
      </w:r>
    </w:p>
    <w:p w:rsidR="0015194F" w:rsidRPr="0015194F" w:rsidRDefault="0015194F" w:rsidP="0015194F">
      <w:r w:rsidRPr="0015194F">
        <w:t>Тема дипломного проекта:</w:t>
      </w:r>
    </w:p>
    <w:p w:rsidR="0015194F" w:rsidRPr="0015194F" w:rsidRDefault="0015194F" w:rsidP="0015194F">
      <w:r w:rsidRPr="0015194F">
        <w:t>"Проект мероприятий по совершенствованию управления персоналом</w:t>
      </w:r>
    </w:p>
    <w:p w:rsidR="0015194F" w:rsidRPr="0015194F" w:rsidRDefault="0015194F" w:rsidP="0015194F">
      <w:r w:rsidRPr="0015194F">
        <w:t>в ООО "Фан-групп Волга"</w:t>
      </w:r>
    </w:p>
    <w:p w:rsidR="0015194F" w:rsidRPr="0015194F" w:rsidRDefault="0015194F" w:rsidP="0015194F">
      <w:r w:rsidRPr="0015194F">
        <w:t>Сроки прохождения преддипломной практики:</w:t>
      </w:r>
    </w:p>
    <w:p w:rsidR="0015194F" w:rsidRPr="0015194F" w:rsidRDefault="0015194F" w:rsidP="0015194F">
      <w:r w:rsidRPr="0015194F">
        <w:t>начало – 10/02/201</w:t>
      </w:r>
      <w:r>
        <w:t>4</w:t>
      </w:r>
      <w:r w:rsidRPr="0015194F">
        <w:t xml:space="preserve"> окончание –23/03/201</w:t>
      </w:r>
      <w:r>
        <w:t>4</w:t>
      </w:r>
    </w:p>
    <w:p w:rsidR="0015194F" w:rsidRPr="0015194F" w:rsidRDefault="0015194F" w:rsidP="0015194F">
      <w:r w:rsidRPr="0015194F">
        <w:t>Объект дипломного проектирования:</w:t>
      </w:r>
    </w:p>
    <w:p w:rsidR="0015194F" w:rsidRPr="0015194F" w:rsidRDefault="0015194F" w:rsidP="0015194F">
      <w:r w:rsidRPr="0015194F">
        <w:t>ООО "Фан-групп Волга"</w:t>
      </w:r>
    </w:p>
    <w:p w:rsidR="0015194F" w:rsidRPr="0015194F" w:rsidRDefault="0015194F" w:rsidP="0015194F">
      <w:r w:rsidRPr="0015194F">
        <w:t>Задачи преддипломной практики:</w:t>
      </w:r>
    </w:p>
    <w:p w:rsidR="0015194F" w:rsidRPr="0015194F" w:rsidRDefault="0015194F" w:rsidP="0015194F">
      <w:r w:rsidRPr="0015194F">
        <w:t>1. Представление общей характеристики предприятия.</w:t>
      </w:r>
    </w:p>
    <w:p w:rsidR="0015194F" w:rsidRPr="0015194F" w:rsidRDefault="0015194F" w:rsidP="0015194F">
      <w:r w:rsidRPr="0015194F">
        <w:t>2. Сбор показателей для проведения анализа основных результатов деятельности предприятия.</w:t>
      </w:r>
    </w:p>
    <w:p w:rsidR="0015194F" w:rsidRPr="0015194F" w:rsidRDefault="0015194F" w:rsidP="0015194F">
      <w:r w:rsidRPr="0015194F">
        <w:t>3. Проведение анализа системы управления персоналом на предприятии.</w:t>
      </w:r>
    </w:p>
    <w:p w:rsidR="0015194F" w:rsidRPr="0015194F" w:rsidRDefault="0015194F" w:rsidP="0015194F">
      <w:r w:rsidRPr="0015194F">
        <w:t>4. Приобретение практических навыков по совершенствованию управления снабжением на предприятии.</w:t>
      </w:r>
    </w:p>
    <w:p w:rsidR="0015194F" w:rsidRPr="0015194F" w:rsidRDefault="0015194F" w:rsidP="0015194F">
      <w:r w:rsidRPr="0015194F">
        <w:t>Сроки сдачи отчета по практике: 24.03.201</w:t>
      </w:r>
      <w:r>
        <w:t>4</w:t>
      </w:r>
      <w:r w:rsidRPr="0015194F">
        <w:t xml:space="preserve"> г.</w:t>
      </w: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Default="0015194F" w:rsidP="0015194F">
      <w:pPr>
        <w:rPr>
          <w:b/>
          <w:bCs/>
        </w:rPr>
      </w:pPr>
    </w:p>
    <w:p w:rsidR="0015194F" w:rsidRPr="0015194F" w:rsidRDefault="0015194F" w:rsidP="0015194F">
      <w:pPr>
        <w:rPr>
          <w:b/>
          <w:bCs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0"/>
      </w:tblGrid>
      <w:tr w:rsidR="0015194F" w:rsidRPr="0015194F" w:rsidTr="0015194F">
        <w:tc>
          <w:tcPr>
            <w:tcW w:w="0" w:type="auto"/>
            <w:vAlign w:val="center"/>
            <w:hideMark/>
          </w:tcPr>
          <w:tbl>
            <w:tblPr>
              <w:tblW w:w="21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80"/>
            </w:tblGrid>
            <w:tr w:rsidR="0015194F" w:rsidRPr="0015194F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216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94"/>
                    <w:gridCol w:w="6"/>
                  </w:tblGrid>
                  <w:tr w:rsidR="0015194F" w:rsidRPr="0015194F">
                    <w:tc>
                      <w:tcPr>
                        <w:tcW w:w="2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5194F" w:rsidRPr="0015194F" w:rsidRDefault="0015194F" w:rsidP="0015194F"/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5194F" w:rsidRPr="0015194F" w:rsidRDefault="0015194F" w:rsidP="0015194F"/>
                    </w:tc>
                  </w:tr>
                </w:tbl>
                <w:p w:rsidR="0015194F" w:rsidRPr="0015194F" w:rsidRDefault="0015194F" w:rsidP="0015194F"/>
              </w:tc>
            </w:tr>
            <w:tr w:rsidR="0015194F" w:rsidRPr="0015194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194F" w:rsidRPr="0015194F" w:rsidRDefault="0015194F" w:rsidP="0015194F"/>
              </w:tc>
            </w:tr>
          </w:tbl>
          <w:p w:rsidR="0015194F" w:rsidRPr="0015194F" w:rsidRDefault="0015194F" w:rsidP="0015194F"/>
        </w:tc>
      </w:tr>
    </w:tbl>
    <w:p w:rsidR="0015194F" w:rsidRPr="0015194F" w:rsidRDefault="0015194F" w:rsidP="0015194F">
      <w:pPr>
        <w:jc w:val="center"/>
        <w:rPr>
          <w:b/>
          <w:bCs/>
        </w:rPr>
      </w:pPr>
      <w:r w:rsidRPr="0015194F">
        <w:rPr>
          <w:b/>
          <w:bCs/>
        </w:rPr>
        <w:t>ВВЕДЕНИЕ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Работа любой организации, безусловно связана с необходимостью комплектования персонала. Подбор новых сотрудников обеспечивает режим нормального функционирования организации. От того, насколько эффективно проводится работа по отбору персонала, в основном зависит качество человеческих ресурсов, их вклад в достижение целей организации и качество производимой продукции или предоставляемых услуг. Поиск и отбор персонала является продолжением кадровой политики предприятия, и является одним важным компонентом системы управления персоналом, тесно увязанным практически со всеми основными направлениями работы в этой сфере.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Актуальность данной темы заключается в том, что современные условия деятельности предприятий требуют создания эффективной системы управления персоналом предприятия, развития его кадрового потенциала.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Из этого следует, что в данное время особо острой проблемой, стоящей перед предприятиями, является создание отделов по управлению персоналом, отвечающих требованиям современного менеджмента, собственных эффективных систем обучения, переподготовке и повышению квалификации персонала, так как созданная в советские времена система их профессиональной подготовки в настоящее время не актуальна. Так как до недавнего времени это понятие повышение эффективности управление персоналом практически отсутствовало в управленческой практике, хотя в каждой организации существовала подсистема управления персоналом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Для повышения качества управления персоналом необходимо решить ряд проблем, связанных с изменением в системе управления персоналом. Поэтому особую важность и практическую значимость приобретает повышение эффективности управления персоналом. Управление персоналом должно все меньше основываться на административных методах управления, а все более ориентироваться на кадровую политику, базирующуюся на </w:t>
      </w:r>
      <w:r w:rsidRPr="0015194F">
        <w:lastRenderedPageBreak/>
        <w:t>систему интересов сотрудников. Из этого следует, что необходимы новейшие знания и эффективные технологии в области управления человеческими ресурсами, методы формирования и управления коллективом, изучение современных технологий работы с персоналом.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Задачи преддипломной практики: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обобщение, систематизация и закрепление теоретических знаний на основе изучения опыта работ</w:t>
      </w:r>
      <w:proofErr w:type="gramStart"/>
      <w:r w:rsidRPr="0015194F">
        <w:t>ы ООО</w:t>
      </w:r>
      <w:proofErr w:type="gramEnd"/>
      <w:r w:rsidRPr="0015194F">
        <w:t xml:space="preserve"> "Фан-групп Волга" по его основным направлениям деятельности;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сбор показателей для проведения анализа основных результатов деятельност</w:t>
      </w:r>
      <w:proofErr w:type="gramStart"/>
      <w:r w:rsidRPr="0015194F">
        <w:t>и ООО</w:t>
      </w:r>
      <w:proofErr w:type="gramEnd"/>
      <w:r w:rsidRPr="0015194F">
        <w:t xml:space="preserve"> "Фан-групп Волга";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анализ процесса управления персоналом на предприятии;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приобретение практических навыков по совершенствованию управления персоналом в ООО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Целью работы является исследование и анализ системы управления персоналом ООО "Фан-групп Волга".</w:t>
      </w:r>
    </w:p>
    <w:p w:rsidR="0015194F" w:rsidRDefault="0015194F" w:rsidP="0015194F">
      <w:pPr>
        <w:spacing w:after="0" w:line="360" w:lineRule="auto"/>
        <w:ind w:firstLine="709"/>
        <w:jc w:val="both"/>
      </w:pPr>
      <w:r w:rsidRPr="0015194F">
        <w:t>Объектом преддипломной практики является ООО "Фан-групп Волга".</w:t>
      </w: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Pr="0015194F" w:rsidRDefault="0015194F" w:rsidP="0015194F">
      <w:pPr>
        <w:spacing w:after="0" w:line="360" w:lineRule="auto"/>
        <w:ind w:firstLine="709"/>
        <w:jc w:val="both"/>
      </w:pPr>
    </w:p>
    <w:p w:rsidR="0015194F" w:rsidRPr="0015194F" w:rsidRDefault="0015194F" w:rsidP="0015194F">
      <w:pPr>
        <w:pStyle w:val="a6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15194F">
        <w:rPr>
          <w:b/>
          <w:bCs/>
        </w:rPr>
        <w:lastRenderedPageBreak/>
        <w:t>Анализ основных результатов деятельности предприятия ООО "Фан-групп Волга"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Организационно-правовая форма предприятия – Общество с ограниченной ответственностью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Сокращенное наименование ООО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Общество с Ограниченной Ответственностью "Фан-групп Волга" организовано 12 июля 2010 года. Руководство текущей деятельностью ООО "Фан-групп Волга" осуществляется директором – </w:t>
      </w:r>
      <w:proofErr w:type="spellStart"/>
      <w:r w:rsidRPr="0015194F">
        <w:t>Касимовым</w:t>
      </w:r>
      <w:proofErr w:type="spellEnd"/>
      <w:r w:rsidRPr="0015194F">
        <w:t xml:space="preserve"> Дмитрием Вячеславовичем.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ООО "Фан-групп Волга" является юридическим лицом, имеющим субсчет в учреждении банка, отдельный баланс, печать и штампы с обозначением своего наименования и принадлежности к предприятию учредителю.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Источниками формирования имуществ</w:t>
      </w:r>
      <w:proofErr w:type="gramStart"/>
      <w:r w:rsidRPr="0015194F">
        <w:t>а ООО</w:t>
      </w:r>
      <w:proofErr w:type="gramEnd"/>
      <w:r w:rsidRPr="0015194F">
        <w:t xml:space="preserve"> "Фан-групп Волга" являются: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имущество, закрепленное за предприятием на праве хозяйственного ведения;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доходы, полученные от осуществления хозяйственной деятельности;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иные источники, не запрещенные законодательством Российской Федерации.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ООО "Фан-групп "Волга" сформировано с целью осуществления деятельности, направленной на получение прибыли для удовлетворения экономических интересов сотрудников и интересов учредителя.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Организация осуществляет виды деятельности отраженные в Уставе учредителя и определенные в соответствии с общегосударственным классификатором видов экономической деятельности. ООО "Фан-групп Волга" действует в соответствии ГК РФ, Законом об обществах, другими нормативными актами, регулирующими деятельность юридических лиц, договором о создании общества и настоящим Уставом.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 xml:space="preserve">Юридический адрес организации: 410080, г. Саратов, ул. им. </w:t>
      </w:r>
      <w:proofErr w:type="spellStart"/>
      <w:r w:rsidRPr="0015194F">
        <w:t>Блинова</w:t>
      </w:r>
      <w:proofErr w:type="spellEnd"/>
      <w:r w:rsidRPr="0015194F">
        <w:t xml:space="preserve"> Ф.А., дом 25, офис 16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настоящее время организация ведет свою деятельность на арендованных площадях, расположенных по адресу: г. Саратов, ул. Набережная, д. 18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Общая площадь организации 252,1 кв. м, 53,9 кв. м занимает офисное помещение,198,2 кв. м является складское помещение.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Деятельность компании "Фан-групп Волга" заключается в осуществлении комплексных работ по проектированию, строительству и современному оснащению бассейнов в Саратове и области, систем отопления, водоснабжения и вентиляции, включая консультации специалистов, подбор и поставку оборудования, монтажные и пуско-наладочные работы, сервисное обслуживание.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Предприятие более десяти лет работает на рынке плавательных бассейнов и оборудования. За это время нами накоплен большой опыт в области строительства, комплектации, монтажа и эксплуатационного сервиса, плавательных бассейнов частного и общественного назначения, вплоть до спортивных бассейнов, аквапарков и небольших купелей. Ассортимент нашей компании подобран в соответствии с требованиями именно Российского рынка и позволяет удовлетворить запросы наших заказчиков в полной мере и даже более того.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Использование организацией передовых технологий и новейших разработок ведущих европейских производителей дает возможность претворять на практике любые пожелания клиента.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Основными видами нашей деятельности являются: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проектирование и строительство стационарных бассейнов;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продажа композитных бассейнов и павильонов;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продажа сборных бассейнов, сборка и установка (1-7 дней);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ремонт, реконструкция бассейнов (гидроизоляция, смена покрытия, замена пленки, оборудования);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5) поставка оборудования и материалов для строительства бассейнов;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6) монтаж оборудования бассейнов, водоподготовка, пуско-наладка оборудования;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7) сервисное обслуживание бассейнов (уборка, чистка бассейна, контроль состояния воды, зимняя консервация и весенняя </w:t>
      </w:r>
      <w:proofErr w:type="spellStart"/>
      <w:r w:rsidRPr="0015194F">
        <w:t>разконсервация</w:t>
      </w:r>
      <w:proofErr w:type="spellEnd"/>
      <w:r w:rsidRPr="0015194F">
        <w:t>);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8) продажа и доставка химии для бассейнов;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9) строительство турецкой бани (</w:t>
      </w:r>
      <w:proofErr w:type="spellStart"/>
      <w:r w:rsidRPr="0015194F">
        <w:t>хаммама</w:t>
      </w:r>
      <w:proofErr w:type="spellEnd"/>
      <w:r w:rsidRPr="0015194F">
        <w:t>).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Уставный капитал, образованный для обеспечения деятельности данного общества состоит из взносов участников в ООО "Фан-групп Волга" и составляет 4875 тыс. рублей.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Имуществ</w:t>
      </w:r>
      <w:proofErr w:type="gramStart"/>
      <w:r w:rsidRPr="0015194F">
        <w:t>о ООО</w:t>
      </w:r>
      <w:proofErr w:type="gramEnd"/>
      <w:r w:rsidRPr="0015194F">
        <w:t xml:space="preserve"> "Фан-групп "Волга" составляют основные и оборотные средства, а также иные ценности, стоимость которых отражается на самостоятельном балансе предприятия и формируется из собственных и заемных средств. Предприятие ведет бухгалтерскую и статистическую отчетность. Бухгалтерский учет на предприятии ведется в соответствии с едиными методологическими основами и правилами, установленными Законом "О бухгалтерском учете", положениями по ведению учета и отчетности в РФ, регулирующими порядок учета различных объектов бухучета, Планом счетов бухгалтерского учета.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Главой предприятия является директор, который осуществляет свою трудовую деятельность в пределах предоставленных ему полномочий, проводит деловые сделки, заключает договора, подписывает трудовые договора с новыми сотрудниками. Также издает приказы и распоряжения, обязательные для исполнения работниками предприятия.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подчинении директора находятся главный бухгалтер, коммерческий директор, технический директор, руководитель отдела продаж, руководитель отдела кадров, юрист.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Главный бухгалтер осуществляет организацию бухгалтерского учета финансово-хозяйственной деятельности предприятия.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Технический директор осуществляет подготовку, разработку и контроль.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Коммерческий директор руководит работами по обеспечению организации необходимыми для осуществления своей деятельности оборудованием, комплектующими и материалами, контролирует рациональное их использование.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Руководитель отдела продаж осуществляет контроль выполнения плана продаж, разрабатывает мероприятия для повышения продаж, проводит презентации и переговоры с потенциальными клиентами.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Руководитель отдела кадров организует управление, формирование, эффективное использование и развитие персонала.</w:t>
      </w:r>
    </w:p>
    <w:p w:rsidR="0015194F" w:rsidRPr="0015194F" w:rsidRDefault="0015194F" w:rsidP="0015194F">
      <w:r w:rsidRPr="0015194F">
        <w:drawing>
          <wp:inline distT="0" distB="0" distL="0" distR="0">
            <wp:extent cx="5684697" cy="3042385"/>
            <wp:effectExtent l="0" t="0" r="0" b="5715"/>
            <wp:docPr id="5" name="Рисунок 5" descr="Отчет о прохождении преддипломной практики специальность управление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чет о прохождении преддипломной практики специальность управление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45" cy="304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4F" w:rsidRPr="0015194F" w:rsidRDefault="0015194F" w:rsidP="0015194F">
      <w:r w:rsidRPr="0015194F">
        <w:t>Рисунок 1 – Организационная структур</w:t>
      </w:r>
      <w:proofErr w:type="gramStart"/>
      <w:r w:rsidRPr="0015194F">
        <w:t>а ООО</w:t>
      </w:r>
      <w:proofErr w:type="gramEnd"/>
      <w:r w:rsidRPr="0015194F">
        <w:t xml:space="preserve"> "Фан-групп Волга"</w:t>
      </w:r>
    </w:p>
    <w:p w:rsidR="0015194F" w:rsidRPr="0015194F" w:rsidRDefault="0015194F" w:rsidP="0015194F">
      <w:pPr>
        <w:ind w:firstLine="709"/>
        <w:jc w:val="both"/>
      </w:pPr>
      <w:r w:rsidRPr="0015194F">
        <w:t>Компания осуществляет свою деятельность на рынке нескольких регионов Российской Федерации – Саратовской, Пензенской, Самарской, Московской, Ульяновской и других областей. Также хорошо развита дилерская сеть.</w:t>
      </w:r>
    </w:p>
    <w:p w:rsidR="0015194F" w:rsidRPr="0015194F" w:rsidRDefault="0015194F" w:rsidP="0015194F">
      <w:pPr>
        <w:ind w:firstLine="709"/>
        <w:jc w:val="both"/>
      </w:pPr>
      <w:r w:rsidRPr="0015194F">
        <w:t>Основные потребители компании – юридические и физические лица, государственные структуры. В 2013 г. компания активно участвовала в системе государственных и корпоративных закупок. Заключены и выполнены контракты с МУ Спортивный комплекс "Дмитров", МУ АМО "</w:t>
      </w:r>
      <w:proofErr w:type="spellStart"/>
      <w:r w:rsidRPr="0015194F">
        <w:t>Карсунский</w:t>
      </w:r>
      <w:proofErr w:type="spellEnd"/>
      <w:r w:rsidRPr="0015194F">
        <w:t xml:space="preserve"> район", др.</w:t>
      </w:r>
    </w:p>
    <w:p w:rsidR="0015194F" w:rsidRPr="0015194F" w:rsidRDefault="0015194F" w:rsidP="0015194F">
      <w:pPr>
        <w:ind w:firstLine="709"/>
        <w:jc w:val="both"/>
      </w:pPr>
      <w:r w:rsidRPr="0015194F">
        <w:lastRenderedPageBreak/>
        <w:t>Успех компании в большой степени зависит от постоянного самообразования, неизменно высокое качество всей без исключения предлагаемой продукции, внимательное отношение к выполнению заказов индивидуальных и корпоративных клиентов.</w:t>
      </w:r>
    </w:p>
    <w:p w:rsidR="0015194F" w:rsidRPr="0015194F" w:rsidRDefault="0015194F" w:rsidP="0015194F">
      <w:pPr>
        <w:ind w:firstLine="709"/>
        <w:jc w:val="both"/>
      </w:pPr>
      <w:r w:rsidRPr="0015194F">
        <w:t>В настоящее время существует жесткая конкуренция между компаниями. И победит в этой конкуренции тот, кто сможет обеспечить максимально высокое качество своей деятельности. Поэтому главная цель организации – наличие и преобразование ресурсов, основными из них являются трудовые ресурсы, основные и оборотные средства, технология и информация.</w:t>
      </w:r>
    </w:p>
    <w:p w:rsidR="0015194F" w:rsidRPr="0015194F" w:rsidRDefault="0015194F" w:rsidP="0015194F">
      <w:pPr>
        <w:ind w:firstLine="709"/>
        <w:jc w:val="both"/>
      </w:pPr>
      <w:r w:rsidRPr="0015194F">
        <w:t>Руководители организации, для получения прибыли сформулировали цели в таких областях, как объемы продаж (доля рынка), разработка новых услуг, цены на них, качество услуг, подготовка и отбор персонала. Новые цели появились в результате анализа информации, решений предыдущих лет.</w:t>
      </w:r>
    </w:p>
    <w:p w:rsidR="0015194F" w:rsidRPr="0015194F" w:rsidRDefault="0015194F" w:rsidP="0015194F">
      <w:pPr>
        <w:ind w:firstLine="709"/>
        <w:jc w:val="both"/>
      </w:pPr>
      <w:r w:rsidRPr="0015194F">
        <w:t>Предприятие разработало и успешно реализует программу оптимизации и повышения конкурентоспособности, включающую в себя:</w:t>
      </w:r>
    </w:p>
    <w:p w:rsidR="0015194F" w:rsidRPr="0015194F" w:rsidRDefault="0015194F" w:rsidP="0015194F">
      <w:pPr>
        <w:ind w:firstLine="709"/>
        <w:jc w:val="both"/>
      </w:pPr>
      <w:r w:rsidRPr="0015194F">
        <w:t>1) организацию прямых поставок импортных комплектующих, что приведет к существенному снижению стоимости фурнитуры для наших покупателей (по нашим прогнозам речь идет о снижение цены на 15-20%);</w:t>
      </w:r>
    </w:p>
    <w:p w:rsidR="0015194F" w:rsidRPr="0015194F" w:rsidRDefault="0015194F" w:rsidP="0015194F">
      <w:pPr>
        <w:ind w:firstLine="709"/>
        <w:jc w:val="both"/>
      </w:pPr>
      <w:r w:rsidRPr="0015194F">
        <w:t>2) вывод на рынок качественных российских аналогов комплектующих, что должно привести к уменьшению зависимости от колебания курса валют и снижению себестоимости продукции. В стадии подписания находятся договора с рядом отечественных товаропроизводителей;</w:t>
      </w:r>
    </w:p>
    <w:p w:rsidR="0015194F" w:rsidRPr="0015194F" w:rsidRDefault="0015194F" w:rsidP="0015194F">
      <w:pPr>
        <w:ind w:firstLine="709"/>
        <w:jc w:val="both"/>
      </w:pPr>
      <w:r w:rsidRPr="0015194F">
        <w:t>3) расширение ассортимента товаров, предлагаемых покупателям. Производится анализ групп товаров, не представленных в ассортименте компании, и маркетинговый анализ потребностей наших клиентов. На основании данных анализа будет произведен поиск новых поставщиков и заключение с ними дилерских соглашений или долгосрочных договоров о поставках;</w:t>
      </w:r>
    </w:p>
    <w:p w:rsidR="0015194F" w:rsidRPr="0015194F" w:rsidRDefault="0015194F" w:rsidP="0015194F">
      <w:pPr>
        <w:ind w:firstLine="709"/>
        <w:jc w:val="both"/>
      </w:pPr>
      <w:r w:rsidRPr="0015194F">
        <w:t>4) более активное участие в системе государственных и корпоративных закупок;</w:t>
      </w:r>
    </w:p>
    <w:p w:rsidR="0015194F" w:rsidRPr="0015194F" w:rsidRDefault="0015194F" w:rsidP="0015194F">
      <w:pPr>
        <w:ind w:firstLine="709"/>
        <w:jc w:val="both"/>
      </w:pPr>
      <w:r w:rsidRPr="0015194F">
        <w:t xml:space="preserve">5) увеличение числа дилеров и частных заказчиков. Проводятся переговоры с дилерами о представлении наших интересов в различных муниципальных районах, как Саратовской области, так и других регионов. </w:t>
      </w:r>
      <w:r w:rsidRPr="0015194F">
        <w:lastRenderedPageBreak/>
        <w:t>Разрабатывается массированная рекламная кампания, направленная на привлечение частных покупателей.</w:t>
      </w:r>
    </w:p>
    <w:p w:rsidR="0015194F" w:rsidRPr="0015194F" w:rsidRDefault="0015194F" w:rsidP="0015194F">
      <w:pPr>
        <w:ind w:firstLine="709"/>
        <w:jc w:val="both"/>
      </w:pPr>
      <w:r w:rsidRPr="0015194F">
        <w:t>Вышеперечисленные меры должны привести к существенному увеличению доли рынка, занимаемого компанией, и, как следствие, к значительному росту объема продаж и прибыли, сокращению издержек.</w:t>
      </w:r>
    </w:p>
    <w:p w:rsidR="0015194F" w:rsidRPr="0015194F" w:rsidRDefault="0015194F" w:rsidP="0015194F">
      <w:pPr>
        <w:ind w:firstLine="709"/>
        <w:jc w:val="both"/>
      </w:pPr>
      <w:r w:rsidRPr="0015194F">
        <w:t>Трудовые отношения в организации строятся на кодексе корпоративной этики:</w:t>
      </w:r>
    </w:p>
    <w:p w:rsidR="0015194F" w:rsidRPr="0015194F" w:rsidRDefault="0015194F" w:rsidP="0015194F">
      <w:pPr>
        <w:ind w:firstLine="709"/>
        <w:jc w:val="both"/>
      </w:pPr>
      <w:r w:rsidRPr="0015194F">
        <w:t>1) честность и преданность;</w:t>
      </w:r>
    </w:p>
    <w:p w:rsidR="0015194F" w:rsidRPr="0015194F" w:rsidRDefault="0015194F" w:rsidP="0015194F">
      <w:pPr>
        <w:ind w:firstLine="709"/>
        <w:jc w:val="both"/>
      </w:pPr>
      <w:r w:rsidRPr="0015194F">
        <w:t>2) уважение к коллегам и клиентам;</w:t>
      </w:r>
    </w:p>
    <w:p w:rsidR="0015194F" w:rsidRPr="0015194F" w:rsidRDefault="0015194F" w:rsidP="0015194F">
      <w:pPr>
        <w:ind w:firstLine="709"/>
        <w:jc w:val="both"/>
      </w:pPr>
      <w:r w:rsidRPr="0015194F">
        <w:t>3) добросовестное исполнение должностных обязанностей;</w:t>
      </w:r>
    </w:p>
    <w:p w:rsidR="0015194F" w:rsidRPr="0015194F" w:rsidRDefault="0015194F" w:rsidP="0015194F">
      <w:pPr>
        <w:ind w:firstLine="709"/>
        <w:jc w:val="both"/>
      </w:pPr>
      <w:r w:rsidRPr="0015194F">
        <w:t>4) учтивость и скромность;</w:t>
      </w:r>
    </w:p>
    <w:p w:rsidR="0015194F" w:rsidRPr="0015194F" w:rsidRDefault="0015194F" w:rsidP="0015194F">
      <w:pPr>
        <w:ind w:firstLine="709"/>
        <w:jc w:val="both"/>
      </w:pPr>
      <w:r w:rsidRPr="0015194F">
        <w:t>5) личные и общественные интересы равны;</w:t>
      </w:r>
    </w:p>
    <w:p w:rsidR="0015194F" w:rsidRPr="0015194F" w:rsidRDefault="0015194F" w:rsidP="0015194F">
      <w:pPr>
        <w:ind w:firstLine="709"/>
        <w:jc w:val="both"/>
      </w:pPr>
      <w:r w:rsidRPr="0015194F">
        <w:t>За время своего существования организация построила большое количество объектов по желаниям заказчиков, продолжает строить и сейчас все также с учетом всех требований клиентов</w:t>
      </w:r>
    </w:p>
    <w:p w:rsidR="0015194F" w:rsidRPr="0015194F" w:rsidRDefault="0015194F" w:rsidP="0015194F">
      <w:pPr>
        <w:ind w:firstLine="709"/>
        <w:jc w:val="both"/>
      </w:pPr>
      <w:r w:rsidRPr="0015194F">
        <w:t>В таблице 1 предоставлены основные технико-экономические показател</w:t>
      </w:r>
      <w:proofErr w:type="gramStart"/>
      <w:r w:rsidRPr="0015194F">
        <w:t>и ООО</w:t>
      </w:r>
      <w:proofErr w:type="gramEnd"/>
      <w:r w:rsidRPr="0015194F">
        <w:t xml:space="preserve"> "Фан-групп Волга" за анализируемый период.</w:t>
      </w:r>
    </w:p>
    <w:p w:rsidR="0015194F" w:rsidRPr="0015194F" w:rsidRDefault="0015194F" w:rsidP="0015194F">
      <w:r w:rsidRPr="0015194F">
        <w:t>Таблица 1 – Основные технико-экономические показател</w:t>
      </w:r>
      <w:proofErr w:type="gramStart"/>
      <w:r w:rsidRPr="0015194F">
        <w:t>и ООО</w:t>
      </w:r>
      <w:proofErr w:type="gramEnd"/>
      <w:r w:rsidRPr="0015194F">
        <w:t xml:space="preserve"> "Фан-групп Волга"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8"/>
        <w:gridCol w:w="939"/>
        <w:gridCol w:w="939"/>
        <w:gridCol w:w="939"/>
      </w:tblGrid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2013 год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Запасы,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1786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Финансовые и другие оборотные активы,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1045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Денежные средства и денежные эквиваленты,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2034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 xml:space="preserve">Материальные </w:t>
            </w:r>
            <w:proofErr w:type="spellStart"/>
            <w:r w:rsidRPr="0015194F">
              <w:t>внеоборотные</w:t>
            </w:r>
            <w:proofErr w:type="spellEnd"/>
            <w:r w:rsidRPr="0015194F">
              <w:t xml:space="preserve"> активы,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 xml:space="preserve">Нематериальные, финансовые и другие </w:t>
            </w:r>
            <w:proofErr w:type="spellStart"/>
            <w:r w:rsidRPr="0015194F">
              <w:t>внеоборотные</w:t>
            </w:r>
            <w:proofErr w:type="spellEnd"/>
            <w:r w:rsidRPr="0015194F">
              <w:t xml:space="preserve"> активы,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lastRenderedPageBreak/>
              <w:t>Капитал и резервы,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1463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Кредиторская задолженность,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3017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Другие краткосрочные обязательства,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395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Выручка,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6155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Расходы по обычной деятельности,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4320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Налоги на прибыль,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363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Чистая прибыль,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1453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Численность, (чел)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22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Фонд заработной платы,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1000</w:t>
            </w:r>
          </w:p>
        </w:tc>
      </w:tr>
    </w:tbl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На основании представленных данных таблицы следует: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объем выручки в 2013 году по сравнению с 2011 увеличился на 12,3%.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Уменьшился размер кредиторской задолженности и других краткосрочных обязатель</w:t>
      </w:r>
      <w:proofErr w:type="gramStart"/>
      <w:r w:rsidRPr="0015194F">
        <w:t>ств пр</w:t>
      </w:r>
      <w:proofErr w:type="gramEnd"/>
      <w:r w:rsidRPr="0015194F">
        <w:t>едприятия.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среднегодовая заработная плата постепенно увеличивается, соответственно увеличился фонд заработной платы в 2013 году на 28%;</w:t>
      </w:r>
    </w:p>
    <w:p w:rsidR="0015194F" w:rsidRDefault="0015194F" w:rsidP="0015194F">
      <w:pPr>
        <w:spacing w:after="0" w:line="360" w:lineRule="auto"/>
        <w:ind w:firstLine="709"/>
        <w:jc w:val="both"/>
      </w:pPr>
      <w:r w:rsidRPr="0015194F">
        <w:t>Динамику всех технико-экономических показателей ООО "Фан-групп Волга" за анализируемый период можно охарактеризовать, как положительную.</w:t>
      </w: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Pr="0015194F" w:rsidRDefault="0015194F" w:rsidP="0015194F">
      <w:pPr>
        <w:spacing w:after="0" w:line="360" w:lineRule="auto"/>
        <w:ind w:firstLine="709"/>
        <w:jc w:val="both"/>
      </w:pPr>
    </w:p>
    <w:p w:rsidR="0015194F" w:rsidRPr="0015194F" w:rsidRDefault="0015194F" w:rsidP="0015194F">
      <w:pPr>
        <w:pStyle w:val="a6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15194F">
        <w:rPr>
          <w:b/>
          <w:bCs/>
        </w:rPr>
        <w:lastRenderedPageBreak/>
        <w:t xml:space="preserve"> Анализ системы управления персоналом на предприятии</w:t>
      </w:r>
    </w:p>
    <w:p w:rsidR="0015194F" w:rsidRDefault="0015194F" w:rsidP="0015194F">
      <w:pPr>
        <w:spacing w:after="0" w:line="360" w:lineRule="auto"/>
        <w:ind w:firstLine="709"/>
        <w:jc w:val="both"/>
      </w:pP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ООО "Фан-групп Волга" отличает высоким общеобразовательным уровнем работников и сложившейся системой подготовки квалифицированных кадров, управления ими, профессионального и социального их развития.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Система управления персоналом в организации осуществляет следующие задачи: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привлечение сотрудников, необходимых для достижения поставленных целей организации;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обучение персонала с целью использования его навыков и умений в деятельности предприятия ООО "Фан-групп Волга";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оценку участия каждого работника в достижении поставленных задач;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вознаграждения за труд, затрат энергии, интеллекта, которые несет персонал;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5) обеспечивает условия конкурентоспособности и долгосрочного развития ООО "Фан – групп Волга" на основе регулирования отношений между работодателем и персоналом.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Система управления персоналом организации осуществляет свою деятельность в следующих направлениях: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разработка кадровой политики, распределение должностных обязанностей;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организация труда и определение ответственности и полномочий персонала;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подготовка, обучение и оценка персонала;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разработка и управление трудовой мотивацией;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5) создание благоприятных условий труда, обеспечение соблюдения требований в области эргономики, технической эстетики, техники безопасности и охраны труда и окружающей среды;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6) социальное обслуживание персонала, обеспечение функционирования социальной инфраструктуры;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7) информирование и воспитание сотрудников;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8) анализ и урегулирование трудовых отношений персонала.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процессе управления персоналом участвуют: отдел кадров, бухгалтерия и руководитель предприятия.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Планирование процесса управления персоналом проводится в соответствии со стратегией развития предприятия и действующей кадровой политикой: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текущее и перспективное планирование потребности в квалифицированных сотрудников с указанием источников их обеспечения по профессиям и специальностям;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планирование подготовки и повышения квалификации рабочих кадров, повышения квалификации сотрудников, занимающие руководящие должности и специалистов;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планирование социального развития и обеспечения социальной поддержкой, информационно-воспитательная работа, культурно-массовая и оздоровительная работа.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Управление человеческими ресурсам</w:t>
      </w:r>
      <w:proofErr w:type="gramStart"/>
      <w:r w:rsidRPr="0015194F">
        <w:t>и ООО</w:t>
      </w:r>
      <w:proofErr w:type="gramEnd"/>
      <w:r w:rsidRPr="0015194F">
        <w:t xml:space="preserve"> "Фан-групп Волга" включает комплекс взаимосвязанных видов деятельности: определение потребности в кадрах различной квалификации на основе стратегии деятельности; анализ рынка труда; отбор и адаптацию персонала; планирование карьеры сотрудников; обеспечение рациональных условий труда деятельности. В организации действует система должностной ротации на основе периодической переаттестации кадров всех уровней. Формирования персонала управления на 90% осуществляется за счет кадрового резерва. Предприятие заинтересовано в привлечении квалифицированных рабочих кадров, перспективных выпускников вузов, специалистов и руководителей со стажем работы, их адаптации и успешной </w:t>
      </w:r>
      <w:r w:rsidRPr="0015194F">
        <w:lastRenderedPageBreak/>
        <w:t>работе</w:t>
      </w:r>
      <w:proofErr w:type="gramStart"/>
      <w:r w:rsidRPr="0015194F">
        <w:t xml:space="preserve"> П</w:t>
      </w:r>
      <w:proofErr w:type="gramEnd"/>
      <w:r w:rsidRPr="0015194F">
        <w:t>ри подборе персонала используются как внешние так и внутренние источники.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Внешние источники – это и кадровые агентства, и центры занятости, также предприятие помещает объявления в СМИ о своих потребностях в специалистах.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Внутренними источниками являются люди, уже работающие на определенных должностях, но имеющие большие способности, чем могут проявить в данный момент. Продвижение по службе сильно мотивирует работника, а руководству не приходится обучать нового специалиста многим нюансам работы в организации.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Отделом кадров разработаны и утверждены этапы отбора персонала. Поэтапная процедура обеспечивает минимум ошибок в отборе сотрудников.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соответствии с разработанной методикой, каждый претендент на вакантную должность проходит сложный процесс профессионального отбора и оценки, которая включает: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собеседование со специалистом кадровой службы. Анализируется трудовая деятельность. Преимущество отдается работникам, которые имеют высшую квалификацию и опыт работы по специальности, работникам без взысканий и частых изменений места работы, способных к самоусовершенствованию;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психологическое (психофизиологическое) тестирование. Устанавливает соответствие деловых и личностных каче</w:t>
      </w:r>
      <w:proofErr w:type="gramStart"/>
      <w:r w:rsidRPr="0015194F">
        <w:t>ств тр</w:t>
      </w:r>
      <w:proofErr w:type="gramEnd"/>
      <w:r w:rsidRPr="0015194F">
        <w:t>ебованиям предполагаемой должности, места рабочего. Вывод о профессиональной пригодности имеет определяющее значение в процессе отбора;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собеседование с руководителем.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По результатам заключается трудовой договор.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Административные методы управления персоналом осуществляется с помощью применения к сотрудникам мер материальной ответственности. Взыскивая с работников или удерживая из их заработной платы материального ущерба, которое понесло производство (порча или утрата </w:t>
      </w:r>
      <w:r w:rsidRPr="0015194F">
        <w:lastRenderedPageBreak/>
        <w:t>документов или оборудования), а так же меры дисциплинарной ответственности, объявляя замечания на всеобщем собрании, внесение выговором в трудовую книжку или даже увольнения.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Административное воздействие осуществляется при помощи: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прямое административное указание, которое имеет обязательный характер, адресуется конкретным управляемым объектам или лицам;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регулирующих деятельность подчиненных (нормативное регулирование), выработка стандартных процедур административного воздействия;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советов, а также воздействия, осуществляемые посредством контроля и надзора за деятельностью организации.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Организационное воздействие включает следующие компоненты: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постановку задания и установление критериев его выполнения;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наделение исполнителей полномочиями и ресурсами;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установление ответственности;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мотивацию и инструктаж подчиненных;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5) учет хода работы;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6) координирование деятельности сотрудников;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7) контроль исполнения задания.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Данные методы управления персоналом являются эффективными для достижения поставленных целей в тех случаях, когда нужно направить коллектив на решение конкретных задач. Идеальным условием их эффективности является высокий уровень регламентации управления и трудовой дисциплины, когда управленческие воздействия без искажений реализуются на нижестоящих уровнях управления.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Трудовая дисциплина – это обязательное для всех работников соблюдения правил внутреннего трудового распорядка, т.е. правилам поведения, определенным в соответствии с законодательством, трудовым договором.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В рамках кадровой политики, направленной на укрепление трудовой дисциплины, в организации систематически проводятся рейды по проверке трудовой дисциплины на рабочих местах. Также еженедельно на предприятии проводятся совещания, в ходе которого персонал информируется о текущем положении предприятии, темпах выполнения планов и ближайших задач, поставленные пред организацией. На предприятии проводятся тренинги по продажам и методам сервисного обслуживания бассейнов.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gramStart"/>
      <w:r w:rsidRPr="0015194F">
        <w:t>Экономические методы</w:t>
      </w:r>
      <w:proofErr w:type="gramEnd"/>
      <w:r w:rsidRPr="0015194F">
        <w:t xml:space="preserve"> являются важным аспектом в управлении персоналом, они представляют собой способы реализации требований экономических законов путем применения экономических критериев, оценок, стимулов и базируются на действии экономических механизмов мотивации и стимулирования активной деятельности.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gramStart"/>
      <w:r w:rsidRPr="0015194F">
        <w:t>Экономические методы</w:t>
      </w:r>
      <w:proofErr w:type="gramEnd"/>
      <w:r w:rsidRPr="0015194F">
        <w:t xml:space="preserve"> управления персоналом направлены на стимулирование и вознаграждение за активную деятельность.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Экономические </w:t>
      </w:r>
      <w:proofErr w:type="gramStart"/>
      <w:r w:rsidRPr="0015194F">
        <w:t>методы</w:t>
      </w:r>
      <w:proofErr w:type="gramEnd"/>
      <w:r w:rsidRPr="0015194F">
        <w:t xml:space="preserve"> применяемые в организации: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система заработной платы и других форм материального поощрения работников;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система ответственности с соответствующим применением вознаграждений и санкций за качество и эффективность работы;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система стимулирования инновационной деятельности, направленной на повышение эффективности деятельности организации и повышение качества ее продукции.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С помощью </w:t>
      </w:r>
      <w:proofErr w:type="gramStart"/>
      <w:r w:rsidRPr="0015194F">
        <w:t>экономических методов</w:t>
      </w:r>
      <w:proofErr w:type="gramEnd"/>
      <w:r w:rsidRPr="0015194F">
        <w:t xml:space="preserve"> управления устанавливаются определенные натуральные и стоимостные показатели для оценки деятельности сотрудников.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Среди методов экономического воздействия на персонал ООО "Фан-групп "Волга"" главное место занимает оплата труда, которая обеспечивает связь между результатами труда и его процессом, отражает количество и </w:t>
      </w:r>
      <w:r w:rsidRPr="0015194F">
        <w:lastRenderedPageBreak/>
        <w:t>сложность труда рабочих различной квалификации. Это основной мотив трудовой деятельности и денежный измеритель стоимость рабочей силы.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Оплата труда сотрудникам организации складывается </w:t>
      </w:r>
      <w:proofErr w:type="gramStart"/>
      <w:r w:rsidRPr="0015194F">
        <w:t>из</w:t>
      </w:r>
      <w:proofErr w:type="gramEnd"/>
      <w:r w:rsidRPr="0015194F">
        <w:t>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должностного оклада для руководителей;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тарифной сетки для рабочих (сдельная оплата труда – за фактически изготовленную продукцию; повременная – за фактически отработанное время);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доплат за сложность и квалификацию, совмещение профессий, сверхнормативную работу;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выплаты надбавки за интенсивность труда;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5) единовременного вознаграждения при уходе в очередной отпуск за непрерывный стаж работы;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6) премии выполнение и перевыполнения планов;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7) денежное вознаграждение за победу в конкурсах, </w:t>
      </w:r>
      <w:proofErr w:type="gramStart"/>
      <w:r w:rsidRPr="0015194F">
        <w:t>проводимые</w:t>
      </w:r>
      <w:proofErr w:type="gramEnd"/>
      <w:r w:rsidRPr="0015194F">
        <w:t xml:space="preserve"> предприятием.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Дополнительно сотрудникам выплачиваются компенсации – денежные выплаты, установленные в целях возмещения работникам затрат, связанных с исполнением ими трудовых или иных обязанностей.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Компенсации выплачиваются в следующих случаях: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при направлении в служебные командировки;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при переезде на работу в другую местность;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при совмещении работы с обучением;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при вынужденном прекращении работы не по вине работника;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5) при предоставлении ежегодного оплачиваемого отпуска;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6) в некоторых случаях прекращения трудового договора;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7) в связи с задержкой по вине работодателя выдачи трудовой книжки при увольнении работника;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8) в других случаях, предусмотренных Трудовым Кодексом РФ и иными федеральными законами.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 xml:space="preserve">Используя </w:t>
      </w:r>
      <w:proofErr w:type="gramStart"/>
      <w:r w:rsidRPr="0015194F">
        <w:t>экономические методы</w:t>
      </w:r>
      <w:proofErr w:type="gramEnd"/>
      <w:r w:rsidRPr="0015194F">
        <w:t xml:space="preserve"> управления, предприятие повышает качество выполняемой работы и повышает прибыльность. Что в свою очередь отображается в своевременном индексировании заработной платы с учетом инфляции и увеличением объема работы, премирование персонала в зависимости от выполнения (перевыполнения) плана, материальной помощи сотрудникам с учетом его личности и различных ситуаций.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gramStart"/>
      <w:r w:rsidRPr="0015194F">
        <w:t>В состав фонда заработной платы ООО "Фан-групп Волга" включаются начисленные суммы оплаты труда в денежной и натуральной формах за отработанное и неотработанное время, стимулирующие доплаты и надбавки, компенсационные выплаты, премии и единовременные поощрительные выплаты.</w:t>
      </w:r>
      <w:proofErr w:type="gramEnd"/>
      <w:r w:rsidRPr="0015194F">
        <w:t xml:space="preserve"> В качестве основном методе материального стимулирования является премия.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Премирование персонала осуществляется при выполнении плана в размере 3000 рублей. При перевыполнении плана на 10% премия составляет 6000 рублей, более 10% – 9000 рублей. Единовременные поощрительные выплаты осуществляются в размере 10000 рублей, за внесение в работу креативных идей, приносящие прибыль организации. Наиболее </w:t>
      </w:r>
      <w:proofErr w:type="gramStart"/>
      <w:r w:rsidRPr="0015194F">
        <w:t>отличившиеся</w:t>
      </w:r>
      <w:proofErr w:type="gramEnd"/>
      <w:r w:rsidRPr="0015194F">
        <w:t xml:space="preserve"> получают ценный подарок и заносятся на доску почета, которая обновляется один раз в год. Выплата надбавок к премии победителям конкурсов производится ежеквартально в размере: за первое место – 10000 рублей, за второе место – 5000 рублей, третье место – 3000 рублей. В ООО "Фан-групп Волга" предоставляется ежегодный оплачиваемый отпуск продолжительностью не менее 24 календарных дней. Выплачивается пособие по временной нетрудоспособности. В ООО "Фан-групп Волга" оказывается одноразовая материальная помощь согласно положению о порядке оказания одноразовой материальной помощи работникам в связи с бракосочетанием, рождением ребенка, юбилейной датой рождения.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Расходы на материальное стимулирование персонала на предприятии за 2011-2013 г. предоставлены на таблице 2.</w:t>
      </w:r>
    </w:p>
    <w:p w:rsidR="0015194F" w:rsidRPr="0015194F" w:rsidRDefault="0015194F" w:rsidP="0015194F">
      <w:r w:rsidRPr="0015194F">
        <w:lastRenderedPageBreak/>
        <w:t>Таблица – 2 Расходы на социальную сферу и материальное стимулирование 2011-2013г.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6"/>
        <w:gridCol w:w="1088"/>
        <w:gridCol w:w="1088"/>
        <w:gridCol w:w="1088"/>
      </w:tblGrid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2013 год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Фонд заработной платы,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1000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Расход на социальную сферу,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150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 xml:space="preserve">Расход на материальное стимулирование, </w:t>
            </w:r>
            <w:proofErr w:type="spellStart"/>
            <w:r w:rsidRPr="0015194F">
              <w:t>тыс</w:t>
            </w:r>
            <w:proofErr w:type="gramStart"/>
            <w:r w:rsidRPr="0015194F">
              <w:t>.р</w:t>
            </w:r>
            <w:proofErr w:type="gramEnd"/>
            <w:r w:rsidRPr="0015194F">
              <w:t>уб</w:t>
            </w:r>
            <w:proofErr w:type="spellEnd"/>
            <w:r w:rsidRPr="0015194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163</w:t>
            </w:r>
          </w:p>
        </w:tc>
      </w:tr>
    </w:tbl>
    <w:p w:rsidR="0015194F" w:rsidRPr="0015194F" w:rsidRDefault="0015194F" w:rsidP="0015194F">
      <w:pPr>
        <w:spacing w:after="0"/>
        <w:ind w:firstLine="709"/>
        <w:jc w:val="both"/>
      </w:pPr>
      <w:r w:rsidRPr="0015194F">
        <w:t>Расходы на материальное стимулирование увеличились в 2013 году в связи с инфляцией и улучшением экономических показателей предприятия.</w:t>
      </w:r>
    </w:p>
    <w:p w:rsidR="0015194F" w:rsidRPr="0015194F" w:rsidRDefault="0015194F" w:rsidP="0015194F">
      <w:pPr>
        <w:spacing w:after="0"/>
        <w:ind w:firstLine="709"/>
        <w:jc w:val="both"/>
      </w:pPr>
      <w:r w:rsidRPr="0015194F">
        <w:t>Также в рамках кадровой политики производится увеличение заработной платы сотрудников.</w:t>
      </w:r>
    </w:p>
    <w:p w:rsidR="0015194F" w:rsidRPr="0015194F" w:rsidRDefault="0015194F" w:rsidP="0015194F">
      <w:pPr>
        <w:spacing w:after="0"/>
        <w:ind w:firstLine="709"/>
        <w:jc w:val="both"/>
      </w:pPr>
      <w:r w:rsidRPr="0015194F">
        <w:t>Проанализируем рост заработной платы сотрудников ООО "Фан-групп Волга".</w:t>
      </w:r>
    </w:p>
    <w:p w:rsidR="0015194F" w:rsidRPr="0015194F" w:rsidRDefault="0015194F" w:rsidP="0015194F">
      <w:pPr>
        <w:spacing w:after="0"/>
        <w:ind w:firstLine="709"/>
        <w:jc w:val="both"/>
      </w:pPr>
      <w:r w:rsidRPr="0015194F">
        <w:t>Таблица 3 – Уровень роста заработной платы сотрудников ООО "Фан-групп Волга" за 2011–2013 гг.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798"/>
        <w:gridCol w:w="798"/>
        <w:gridCol w:w="798"/>
        <w:gridCol w:w="2253"/>
        <w:gridCol w:w="2230"/>
      </w:tblGrid>
      <w:tr w:rsidR="0015194F" w:rsidRPr="0015194F" w:rsidTr="001519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Сотрудники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Уровень заработной платы, рублей</w:t>
            </w:r>
          </w:p>
        </w:tc>
      </w:tr>
      <w:tr w:rsidR="0015194F" w:rsidRPr="0015194F" w:rsidTr="001519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4F" w:rsidRPr="0015194F" w:rsidRDefault="0015194F" w:rsidP="001519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Отклонение %, 2012г от 2011г.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Отклонение %, 2013г от 2012г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38600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9,9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Основные сотрудники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9,9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Вспомогательные рабочие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9,9</w:t>
            </w:r>
          </w:p>
        </w:tc>
      </w:tr>
    </w:tbl>
    <w:p w:rsidR="0015194F" w:rsidRPr="0015194F" w:rsidRDefault="0015194F" w:rsidP="0015194F">
      <w:r w:rsidRPr="0015194F">
        <w:t>Из таблицы следует, уровень заработной платы персонал</w:t>
      </w:r>
      <w:proofErr w:type="gramStart"/>
      <w:r w:rsidRPr="0015194F">
        <w:t>а ООО</w:t>
      </w:r>
      <w:proofErr w:type="gramEnd"/>
      <w:r w:rsidRPr="0015194F">
        <w:t xml:space="preserve"> "Фан-групп "Волга"" с 2011 г. по 2013 г. вырос в среднем на 20%.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Социально-психологические методы управления – это способы влияния на объект управления, которые основаны на использовании социально-психологических факторов и направлены на управление социально-психологическими отношениями, складывающимися в коллективе.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Социально-психологические методы, являющиеся "методами убеждения", включают следующую совокупность социально-психологических способов воздействия: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формирование трудовых коллективов с учетом социально-психологических характеристик людей: способностей, темперамента, черт характера, что создает благоприятные условия для их совместной деятельности;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введение системы социального регулирования, которая включает использование договоров, обязательств, установление порядка распределения благ, очередности их получения;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социальное стимулирование – создание обстановки социально-психологической заинтересованности в выполнении какой-либо важной работы или вообще в достижении определенных целей, результатов;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4) установление и развитие социальных норм поведения, создание и поддержание благоприятной социально-психологической атмосферы совместной работы.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Основные методы данного вида управления, применяемого в ООО "Фан-групп Волга":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социальное планирование заключается в снижении уровни заболеваемости, рост уровня образования и квалификации сотрудников, охрана труда, сокращение производственного травматизма;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социологические методы исследование персонала включают анкетирование, собеседование;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социальное соревнование заключается в проведение конкурсов среди сотрудников,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настоящее время в целях снижения уровня заболеваемости и уменьшения количества дней нетрудоспособности сотрудников, используется дополнительное медицинское страхование, оплачиваемое организацией.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 xml:space="preserve">Психологические методы управления, так же как и социологические методы, имеют </w:t>
      </w:r>
      <w:proofErr w:type="gramStart"/>
      <w:r w:rsidRPr="0015194F">
        <w:t>важное значение</w:t>
      </w:r>
      <w:proofErr w:type="gramEnd"/>
      <w:r w:rsidRPr="0015194F">
        <w:t xml:space="preserve"> при работе с персоналом и направлены на конкретную личность рабочего и служащего, персонифицированы и индивидуальны.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основном, психологические методы, обращены к внутреннему миру человека, к его личности, интеллекту, чувствам, образам и поведению, но, к сожалению, не достаточно развиты в организац</w:t>
      </w:r>
      <w:proofErr w:type="gramStart"/>
      <w:r w:rsidRPr="0015194F">
        <w:t>ии ООО</w:t>
      </w:r>
      <w:proofErr w:type="gramEnd"/>
      <w:r w:rsidRPr="0015194F">
        <w:t xml:space="preserve">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Психологическое планирование и регулирование в организации должно осуществляться при помощи профессиональной психологической службы. Основными направлениями ее деятельности должны состоять: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1) создание комфортного психологического микроклимата в коллективе;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2) снижение психологических конфликтов (</w:t>
      </w:r>
      <w:proofErr w:type="gramStart"/>
      <w:r w:rsidRPr="0015194F">
        <w:t>избежание</w:t>
      </w:r>
      <w:proofErr w:type="gramEnd"/>
      <w:r w:rsidRPr="0015194F">
        <w:t xml:space="preserve"> скандалов, снятие стрессов, разрешение споров);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3) разработка корпоративной культуры на основе норм поведения и образов сотрудников.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Для создания сплоченного коллектива и создания благоприятного микроклимата организации проводятся корпоративные мероприятия на Новый год и 8 марта. Также сотрудником предлагается посещение туристических баз.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 настоящее время главным ресурсом любой организации является персонал. Эффективность и конкурентоспособность предприятия зависит в первую очередь от качественных характеристик персонала, таких как образование, опыт, потенциально-функциональные возможности, творческий подход к работе, умение предвидеть ситуацию и быстрое её решение.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Текучесть сотрудников играет важную роль в деятельности предприятия. Постоянные кадры, длительное время работающие на предприятии, повышают свою квалификацию, осваивают смежные профессии, быстро ориентируются в любой нестандартной ситуации, </w:t>
      </w:r>
      <w:r w:rsidRPr="0015194F">
        <w:lastRenderedPageBreak/>
        <w:t>создают определенную деловую атмосферу в коллективе и оказывают активное влияние на уровень производительности труда.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Коэффициент текучести кадров рассчитывается по следующей формуле: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spellStart"/>
      <w:r w:rsidRPr="0015194F">
        <w:t>К</w:t>
      </w:r>
      <w:r w:rsidRPr="0015194F">
        <w:rPr>
          <w:vertAlign w:val="subscript"/>
        </w:rPr>
        <w:t>тек</w:t>
      </w:r>
      <w:proofErr w:type="spellEnd"/>
      <w:r w:rsidRPr="0015194F">
        <w:t> = (</w:t>
      </w:r>
      <w:proofErr w:type="spellStart"/>
      <w:r w:rsidRPr="0015194F">
        <w:t>Х</w:t>
      </w:r>
      <w:r w:rsidRPr="0015194F">
        <w:rPr>
          <w:vertAlign w:val="subscript"/>
        </w:rPr>
        <w:t>сж</w:t>
      </w:r>
      <w:proofErr w:type="spellEnd"/>
      <w:r w:rsidRPr="0015194F">
        <w:t xml:space="preserve"> + </w:t>
      </w:r>
      <w:proofErr w:type="spellStart"/>
      <w:r w:rsidRPr="0015194F">
        <w:t>Х</w:t>
      </w:r>
      <w:r w:rsidRPr="0015194F">
        <w:rPr>
          <w:vertAlign w:val="subscript"/>
        </w:rPr>
        <w:t>дпс</w:t>
      </w:r>
      <w:proofErr w:type="spellEnd"/>
      <w:r w:rsidRPr="0015194F">
        <w:t>) * 100 / S, (1)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где </w:t>
      </w:r>
      <w:proofErr w:type="spellStart"/>
      <w:r w:rsidRPr="0015194F">
        <w:t>К</w:t>
      </w:r>
      <w:r w:rsidRPr="0015194F">
        <w:rPr>
          <w:vertAlign w:val="subscript"/>
        </w:rPr>
        <w:t>тек</w:t>
      </w:r>
      <w:proofErr w:type="spellEnd"/>
      <w:r w:rsidRPr="0015194F">
        <w:t> – коэффициент текучести;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spellStart"/>
      <w:r w:rsidRPr="0015194F">
        <w:t>Х</w:t>
      </w:r>
      <w:r w:rsidRPr="0015194F">
        <w:rPr>
          <w:vertAlign w:val="subscript"/>
        </w:rPr>
        <w:t>сж</w:t>
      </w:r>
      <w:proofErr w:type="spellEnd"/>
      <w:r w:rsidRPr="0015194F">
        <w:t xml:space="preserve"> – общее число </w:t>
      </w:r>
      <w:proofErr w:type="gramStart"/>
      <w:r w:rsidRPr="0015194F">
        <w:t>уволенных</w:t>
      </w:r>
      <w:proofErr w:type="gramEnd"/>
      <w:r w:rsidRPr="0015194F">
        <w:t xml:space="preserve"> по собственному желанию за отчетный период;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spellStart"/>
      <w:r w:rsidRPr="0015194F">
        <w:t>Х</w:t>
      </w:r>
      <w:r w:rsidRPr="0015194F">
        <w:rPr>
          <w:vertAlign w:val="subscript"/>
        </w:rPr>
        <w:t>дпс</w:t>
      </w:r>
      <w:proofErr w:type="spellEnd"/>
      <w:r w:rsidRPr="0015194F">
        <w:t xml:space="preserve"> – общее число </w:t>
      </w:r>
      <w:proofErr w:type="gramStart"/>
      <w:r w:rsidRPr="0015194F">
        <w:t>уволенных</w:t>
      </w:r>
      <w:proofErr w:type="gramEnd"/>
      <w:r w:rsidRPr="0015194F">
        <w:t xml:space="preserve"> за нарушение трудовой дисциплины, прогулы, по судимости за отчетный период;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S – среднесписочная численность персонала за отчетный период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Для изучения причин текучести персонала необходимо периодически проводить социологические исследования и наблюдения с целью изучения происходящих изменений в качественном составе рабочих, руководителей и специалистов, т. е. в квалификации, стаже работы, специальности, образовании, возрасте.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Кадровое планирование включает применение базисного процесса планирования к решению потребностей человеческого ресурса в организации. Чтобы быть эффективным, любой план человеческого ресурса должен быть основан на долговременных планах организации. Далее проведем анализ использования трудовых ресурсов организации, который позволит изучить и оценить обеспеченность ООО "Фан-групп Волга" человеческими ресурсами.</w:t>
      </w:r>
    </w:p>
    <w:p w:rsidR="0015194F" w:rsidRPr="0015194F" w:rsidRDefault="0015194F" w:rsidP="0015194F">
      <w:r w:rsidRPr="0015194F">
        <w:t>Таблица 4 –  Коэффициент текучести персонала за 2011-2013 гг.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018"/>
        <w:gridCol w:w="1088"/>
        <w:gridCol w:w="1088"/>
      </w:tblGrid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Сотрудники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2011год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2013 год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Численность (чел)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22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 xml:space="preserve">Количество </w:t>
            </w:r>
            <w:proofErr w:type="gramStart"/>
            <w:r w:rsidRPr="0015194F">
              <w:t>уволенных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Коэффициент текучести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4,5</w:t>
            </w:r>
          </w:p>
        </w:tc>
      </w:tr>
    </w:tbl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>Рассмотрим основные количественные и качественные характеристики персонал</w:t>
      </w:r>
      <w:proofErr w:type="gramStart"/>
      <w:r w:rsidRPr="0015194F">
        <w:t>а ООО</w:t>
      </w:r>
      <w:proofErr w:type="gramEnd"/>
      <w:r w:rsidRPr="0015194F">
        <w:t xml:space="preserve">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Численность сотрудников,  работающих в ООО "Фан-групп Волга" составляет 22 человека, из них 6 человек руководители, 13– специалисты, 3 –служащие.</w:t>
      </w:r>
    </w:p>
    <w:p w:rsidR="0015194F" w:rsidRPr="0015194F" w:rsidRDefault="0015194F" w:rsidP="0015194F">
      <w:r w:rsidRPr="0015194F">
        <w:t>Таблица 5 – Динамика обеспеченности организации рабочей силой ООО "Фан-групп Волга" за 2011-2013 гг.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807"/>
        <w:gridCol w:w="807"/>
        <w:gridCol w:w="807"/>
        <w:gridCol w:w="2374"/>
        <w:gridCol w:w="2346"/>
      </w:tblGrid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Категории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Темп прироста, %  2013г от 2012г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Темп прироста, % 2013г от 2011г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Руководители,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Специалисты,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-7,1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-7,1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Прочие,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0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Общая численность,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-8,3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4,8</w:t>
            </w:r>
          </w:p>
        </w:tc>
      </w:tr>
    </w:tbl>
    <w:p w:rsidR="0015194F" w:rsidRPr="0015194F" w:rsidRDefault="0015194F" w:rsidP="0015194F">
      <w:pPr>
        <w:spacing w:after="0" w:line="360" w:lineRule="auto"/>
        <w:ind w:firstLine="709"/>
        <w:jc w:val="both"/>
      </w:pPr>
      <w:proofErr w:type="gramStart"/>
      <w:r w:rsidRPr="0015194F">
        <w:t>По данным таблицы 5 видно, темп прироста работающих в 2013 году по сравнению с 2012 годом снижен на – 8,3%. Сотрудников занимающие руководящие должности в 2013 году по сравнению с 2011 увеличилась на 40%. Причиной выбытия работников с предприятия является увольнение по собственному желанию.</w:t>
      </w:r>
      <w:proofErr w:type="gramEnd"/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На основе данных можно построить диаграмму соотношений сотрудников (основных и вспомогательных), руководителей, специалистов и служащих на 2013 год.</w:t>
      </w:r>
    </w:p>
    <w:p w:rsidR="0015194F" w:rsidRPr="0015194F" w:rsidRDefault="0015194F" w:rsidP="0015194F">
      <w:r w:rsidRPr="0015194F">
        <w:lastRenderedPageBreak/>
        <w:drawing>
          <wp:inline distT="0" distB="0" distL="0" distR="0">
            <wp:extent cx="5431155" cy="3206115"/>
            <wp:effectExtent l="0" t="0" r="0" b="0"/>
            <wp:docPr id="4" name="Рисунок 4" descr="Отчет о прохождении преддипломной практики специальность управление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чет о прохождении преддипломной практики специальность управление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4F" w:rsidRPr="0015194F" w:rsidRDefault="0015194F" w:rsidP="0015194F">
      <w:r w:rsidRPr="0015194F">
        <w:t>Рисунок 2 – Соотношение основных и вспомогательных сотрудников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Из данной диаграммы можно сделать вывод, что на 2013 год 27% сотрудников предприятия занимают руководящие должности, 59% являются специалистами, 14% выполняют функции служащих.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Структура персонала по половому признаку за 2013 год ООО "Фан-групп Волга" представлена на рисунке 3.</w:t>
      </w:r>
    </w:p>
    <w:p w:rsidR="0015194F" w:rsidRPr="0015194F" w:rsidRDefault="0015194F" w:rsidP="0015194F">
      <w:r w:rsidRPr="0015194F">
        <w:drawing>
          <wp:inline distT="0" distB="0" distL="0" distR="0">
            <wp:extent cx="5464175" cy="3249930"/>
            <wp:effectExtent l="0" t="0" r="3175" b="7620"/>
            <wp:docPr id="3" name="Рисунок 3" descr="Отчет о прохождении преддипломной практики специальность управление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чет о прохождении преддипломной практики специальность управление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4F" w:rsidRPr="0015194F" w:rsidRDefault="0015194F" w:rsidP="0015194F">
      <w:r w:rsidRPr="0015194F">
        <w:t>Рисунок 3 – Структура персонала организации по половому признаку</w:t>
      </w:r>
    </w:p>
    <w:p w:rsidR="0015194F" w:rsidRPr="0015194F" w:rsidRDefault="0015194F" w:rsidP="0015194F">
      <w:r w:rsidRPr="0015194F">
        <w:t>Данные диаграммы отображают преобладание сотрудники мужского пола.</w:t>
      </w:r>
    </w:p>
    <w:p w:rsidR="0015194F" w:rsidRPr="0015194F" w:rsidRDefault="0015194F" w:rsidP="0015194F">
      <w:r w:rsidRPr="0015194F">
        <w:lastRenderedPageBreak/>
        <w:t>Таблица 3 – Структура персонала по половому признаку за 2012-2013 гг.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200"/>
        <w:gridCol w:w="1231"/>
        <w:gridCol w:w="1200"/>
        <w:gridCol w:w="1231"/>
      </w:tblGrid>
      <w:tr w:rsidR="0015194F" w:rsidRPr="0015194F" w:rsidTr="001519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сотрудники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</w:t>
            </w:r>
            <w:r>
              <w:t>5</w:t>
            </w:r>
            <w:r w:rsidRPr="0015194F"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</w:t>
            </w:r>
            <w:r>
              <w:t>6</w:t>
            </w:r>
            <w:r w:rsidRPr="0015194F">
              <w:t xml:space="preserve"> год</w:t>
            </w:r>
          </w:p>
        </w:tc>
      </w:tr>
      <w:tr w:rsidR="0015194F" w:rsidRPr="0015194F" w:rsidTr="001519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4F" w:rsidRPr="0015194F" w:rsidRDefault="0015194F" w:rsidP="001519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мужчины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женщины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мужчины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женщины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количество,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удельный вес,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79,2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22,7</w:t>
            </w:r>
          </w:p>
        </w:tc>
      </w:tr>
    </w:tbl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Проанализировав данные таблицы 1 видно, что удельный вес мужчин за 2012 год составил 79,2%, что связано с технически сложным трудом, но в 2013году количество мужчин уменьшилось на 2 человека, и как следствие, их удельный вес уменьшился, и составил 77,3%. Женщины работают в основном в сфере хозяйственно-финансовой деятельности предприятия и </w:t>
      </w:r>
      <w:proofErr w:type="gramStart"/>
      <w:r w:rsidRPr="0015194F">
        <w:t>в</w:t>
      </w:r>
      <w:proofErr w:type="gramEnd"/>
      <w:r w:rsidRPr="0015194F">
        <w:t xml:space="preserve"> вспомогательном персонале, их удельный вес составляет 22,7%.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Исследуем состав организац</w:t>
      </w:r>
      <w:proofErr w:type="gramStart"/>
      <w:r w:rsidRPr="0015194F">
        <w:t>ии ООО</w:t>
      </w:r>
      <w:proofErr w:type="gramEnd"/>
      <w:r w:rsidRPr="0015194F">
        <w:t xml:space="preserve"> "Фан-групп Волга" по возрастному признаку за 2011-2013год в процентном соотношении.</w:t>
      </w:r>
    </w:p>
    <w:p w:rsidR="0015194F" w:rsidRPr="0015194F" w:rsidRDefault="0015194F" w:rsidP="0015194F">
      <w:r w:rsidRPr="0015194F">
        <w:drawing>
          <wp:inline distT="0" distB="0" distL="0" distR="0">
            <wp:extent cx="5464175" cy="3206115"/>
            <wp:effectExtent l="0" t="0" r="3175" b="0"/>
            <wp:docPr id="2" name="Рисунок 2" descr="Отчет о прохождении преддипломной практики специальность управление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чет о прохождении преддипломной практики специальность управление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4F" w:rsidRPr="0015194F" w:rsidRDefault="0015194F" w:rsidP="0015194F">
      <w:r w:rsidRPr="0015194F">
        <w:t>Рисунок 4 – Структура персонала по возрастному признаку.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Из данных приведенных на рисунке, делаем вывод, что в течение исследуемого периода 2011-2013гг</w:t>
      </w:r>
      <w:proofErr w:type="gramStart"/>
      <w:r w:rsidRPr="0015194F">
        <w:t>,с</w:t>
      </w:r>
      <w:proofErr w:type="gramEnd"/>
      <w:r w:rsidRPr="0015194F">
        <w:t>редний возраст сотрудников стабилен и составляет – 30-40 лет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lastRenderedPageBreak/>
        <w:t xml:space="preserve">Анализ качественного состава кадров руководителей и специалистов со стороны их образования и квалификации предполагает: определение количественного состава работников с высшим и неполным </w:t>
      </w:r>
      <w:proofErr w:type="gramStart"/>
      <w:r w:rsidRPr="0015194F">
        <w:t>высшем</w:t>
      </w:r>
      <w:proofErr w:type="gramEnd"/>
      <w:r w:rsidRPr="0015194F">
        <w:t xml:space="preserve"> и средне профессиональным образованием; определение качественного уровня расстановки работников по должностям; определение степени рационального использования специалистов с высшим и средним специальным образованием и др.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Важной характеристикой является структура персонала предприятия по уровню образования.</w:t>
      </w:r>
    </w:p>
    <w:p w:rsidR="0015194F" w:rsidRPr="0015194F" w:rsidRDefault="0015194F" w:rsidP="0015194F">
      <w:r w:rsidRPr="0015194F">
        <w:drawing>
          <wp:inline distT="0" distB="0" distL="0" distR="0">
            <wp:extent cx="5486400" cy="3239135"/>
            <wp:effectExtent l="0" t="0" r="0" b="0"/>
            <wp:docPr id="1" name="Рисунок 1" descr="Отчет о прохождении преддипломной практики специальность управление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чет о прохождении преддипломной практики специальность управление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4F" w:rsidRPr="0015194F" w:rsidRDefault="0015194F" w:rsidP="0015194F">
      <w:r w:rsidRPr="0015194F">
        <w:t>Рисунок 5 – Структура персонала по уровню образования на 201</w:t>
      </w:r>
      <w:r>
        <w:t>4</w:t>
      </w:r>
      <w:r w:rsidRPr="0015194F">
        <w:t xml:space="preserve"> год</w:t>
      </w:r>
    </w:p>
    <w:p w:rsidR="0015194F" w:rsidRPr="0015194F" w:rsidRDefault="0015194F" w:rsidP="0015194F">
      <w:r w:rsidRPr="0015194F">
        <w:t>Таблица 4 – Уровень образование персонала за 201</w:t>
      </w:r>
      <w:r>
        <w:t>1</w:t>
      </w:r>
      <w:r w:rsidRPr="0015194F">
        <w:t>-201</w:t>
      </w:r>
      <w:r>
        <w:t>3</w:t>
      </w:r>
      <w:r w:rsidRPr="0015194F">
        <w:t>гг. (чел)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1088"/>
        <w:gridCol w:w="1088"/>
        <w:gridCol w:w="1088"/>
      </w:tblGrid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</w:t>
            </w:r>
            <w:r>
              <w:t>1</w:t>
            </w:r>
            <w:r w:rsidRPr="0015194F"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</w:t>
            </w:r>
            <w:r>
              <w:t>2</w:t>
            </w:r>
            <w:r w:rsidRPr="0015194F"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201</w:t>
            </w:r>
            <w:r>
              <w:t>3</w:t>
            </w:r>
            <w:r w:rsidRPr="0015194F">
              <w:t xml:space="preserve"> год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8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Неполное 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6</w:t>
            </w:r>
          </w:p>
        </w:tc>
      </w:tr>
      <w:tr w:rsidR="0015194F" w:rsidRPr="0015194F" w:rsidTr="00151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Средне профессиональное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15194F" w:rsidRDefault="0015194F" w:rsidP="0015194F">
            <w:r w:rsidRPr="0015194F">
              <w:t>8</w:t>
            </w:r>
          </w:p>
        </w:tc>
      </w:tr>
    </w:tbl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Проанализировав основные качественные и количественные характеристики персонал</w:t>
      </w:r>
      <w:proofErr w:type="gramStart"/>
      <w:r w:rsidRPr="0015194F">
        <w:t>а ООО</w:t>
      </w:r>
      <w:proofErr w:type="gramEnd"/>
      <w:r w:rsidRPr="0015194F">
        <w:t xml:space="preserve"> "Фан-групп Волга" можно сделать </w:t>
      </w:r>
      <w:r w:rsidRPr="0015194F">
        <w:lastRenderedPageBreak/>
        <w:t xml:space="preserve">следующий вывод: за анализируемый период 2011 – 2013гг кадровый состав организации остался стабилен. Наибольший процент (59%) занимает категория специалистов. Образование в большинстве средне профессиональное, управленческие должности в свою очередь, требуют наличия различных дополнительных тренингов и высшего образования. На должности низшего звена допускается </w:t>
      </w:r>
      <w:proofErr w:type="spellStart"/>
      <w:r w:rsidRPr="0015194F">
        <w:t>среднеспециальное</w:t>
      </w:r>
      <w:proofErr w:type="spellEnd"/>
      <w:r w:rsidRPr="0015194F">
        <w:t xml:space="preserve">, либо учащиеся, имеющие неоконченное высшее образование. За исследуемый период повысилась квалификация сотрудников и увеличилась доля работников, </w:t>
      </w:r>
      <w:proofErr w:type="gramStart"/>
      <w:r w:rsidRPr="0015194F">
        <w:t>получившие</w:t>
      </w:r>
      <w:proofErr w:type="gramEnd"/>
      <w:r w:rsidRPr="0015194F">
        <w:t xml:space="preserve"> высшее и неполное высшее образование.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Текучесть персонала не значительна, в среднем 1-3 %. ООО "Фан-групп Волга" предоставляет своим сотрудникам благоприятные условия, полный социальный пакет, обязуется оплачивать труд работников на основе трудового договора, систем и положений по оплате труда, возможность развития и карьерного роста, что служит отличным фактором для развития и долгой работы в организации.</w:t>
      </w: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Default="0015194F" w:rsidP="0015194F">
      <w:pPr>
        <w:jc w:val="center"/>
        <w:rPr>
          <w:b/>
          <w:bCs/>
        </w:rPr>
      </w:pPr>
    </w:p>
    <w:p w:rsidR="0015194F" w:rsidRPr="0015194F" w:rsidRDefault="0015194F" w:rsidP="0015194F">
      <w:pPr>
        <w:jc w:val="center"/>
        <w:rPr>
          <w:b/>
          <w:bCs/>
        </w:rPr>
      </w:pPr>
      <w:bookmarkStart w:id="0" w:name="_GoBack"/>
      <w:bookmarkEnd w:id="0"/>
      <w:r w:rsidRPr="0015194F">
        <w:rPr>
          <w:b/>
          <w:bCs/>
        </w:rPr>
        <w:lastRenderedPageBreak/>
        <w:t>ЗАКЛЮЧЕНИЕ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Одной из острых проблем современного менеджмента является формирование и совершенствование системы управления персоналом организации. При всём разнообразии методов к решению этой проблемы невозможно определить универсальные приёмы построения.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Методология управления персоналом предполагает рассмотрение сущности персонала организации как объекта управления, процесса формирования поведения индивидов, соответствующего целям и задачам организации, методов и принципов управления персоналом.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Так как отсутствие устоявшейся и общепринятой методологии оценки эффективности управления персоналом делает актуальным дальнейший поиск оптимального сочетания методик, технологий и инструментария диагностики и оценки.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Объектом исследования является ООО "Фан-групп Волга".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ООО "Фан-групп Волга" – динамично развивающаяся коммерческая организация.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Основными направлениями деятельности компании являются оптовая торговля материалами и комплектующими для установки и обслуживания бассейнов, выполнение работ по монтажу и установке бассейнов, сервисное обслуживание бассейнов. Численность работников соответствует штатному расписанию, предприятие полностью обеспечено основными, вспомогательными рабочими и руководителями.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 xml:space="preserve">Соотношение мужчин и женщин в организации неравномерно, преобладают сотрудники мужского пола. Большинство работников (60 %) находятся в возрасте от 30 до 40 лет, чуть меньше (26 %) – в возрасте от 20 до 30 лет, из этого следует, что на предприятии персонал достаточно молодой, но квалифицированный. Большинство сотрудников имеют средне профессиональное образование и имеют достаточный стаж и опыт. Уровень образования в организации достаточно высокий: только 36 % сотрудников </w:t>
      </w:r>
      <w:r w:rsidRPr="0015194F">
        <w:lastRenderedPageBreak/>
        <w:t>имеют высшее образование, 27 % – неполное высшее образование, остальные 37% сотрудников – средне профессиональное.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Также организация разрабатывает мероприятия по совершенствованию системы подготовки повышения квалификации, организации обучения персонала и оптимизации использования рабочего времени персонала предприятия.</w:t>
      </w:r>
    </w:p>
    <w:p w:rsidR="0015194F" w:rsidRPr="0015194F" w:rsidRDefault="0015194F" w:rsidP="0015194F">
      <w:pPr>
        <w:spacing w:after="0" w:line="360" w:lineRule="auto"/>
        <w:ind w:firstLine="709"/>
        <w:jc w:val="both"/>
      </w:pPr>
      <w:r w:rsidRPr="0015194F">
        <w:t>Таким образом, мероприятия по развитию персонала и совершенствованию системы управления персонала в ООО "Фан-групп Волга" оценивает как практически применимые и имеющие эффект.</w:t>
      </w:r>
    </w:p>
    <w:p w:rsidR="00BB4CA1" w:rsidRDefault="0015194F" w:rsidP="0015194F">
      <w:pPr>
        <w:spacing w:after="0" w:line="360" w:lineRule="auto"/>
        <w:ind w:firstLine="709"/>
        <w:jc w:val="both"/>
      </w:pPr>
      <w:r w:rsidRPr="0015194F">
        <w:br/>
      </w:r>
    </w:p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8FC"/>
    <w:multiLevelType w:val="multilevel"/>
    <w:tmpl w:val="928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540C7"/>
    <w:multiLevelType w:val="hybridMultilevel"/>
    <w:tmpl w:val="1F5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4F"/>
    <w:rsid w:val="0015194F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1519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1519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4228">
              <w:marLeft w:val="0"/>
              <w:marRight w:val="0"/>
              <w:marTop w:val="300"/>
              <w:marBottom w:val="150"/>
              <w:divBdr>
                <w:top w:val="outset" w:sz="48" w:space="0" w:color="1B98FE"/>
                <w:left w:val="outset" w:sz="48" w:space="0" w:color="1B98FE"/>
                <w:bottom w:val="outset" w:sz="48" w:space="0" w:color="1B98FE"/>
                <w:right w:val="outset" w:sz="48" w:space="0" w:color="1B98FE"/>
              </w:divBdr>
              <w:divsChild>
                <w:div w:id="14850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3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7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4336">
          <w:marLeft w:val="0"/>
          <w:marRight w:val="0"/>
          <w:marTop w:val="150"/>
          <w:marBottom w:val="150"/>
          <w:divBdr>
            <w:top w:val="single" w:sz="6" w:space="8" w:color="FFA500"/>
            <w:left w:val="single" w:sz="6" w:space="8" w:color="FFA500"/>
            <w:bottom w:val="single" w:sz="6" w:space="8" w:color="FFA500"/>
            <w:right w:val="single" w:sz="6" w:space="8" w:color="FFA500"/>
          </w:divBdr>
          <w:divsChild>
            <w:div w:id="1723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474">
              <w:marLeft w:val="0"/>
              <w:marRight w:val="0"/>
              <w:marTop w:val="0"/>
              <w:marBottom w:val="0"/>
              <w:divBdr>
                <w:top w:val="threeDEmboss" w:sz="12" w:space="3" w:color="1B98FE"/>
                <w:left w:val="threeDEmboss" w:sz="12" w:space="3" w:color="1B98FE"/>
                <w:bottom w:val="threeDEmboss" w:sz="12" w:space="3" w:color="1B98FE"/>
                <w:right w:val="threeDEmboss" w:sz="12" w:space="3" w:color="1B98FE"/>
              </w:divBdr>
              <w:divsChild>
                <w:div w:id="293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5562</Words>
  <Characters>31705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2017-11-12T20:47:00Z</dcterms:created>
  <dcterms:modified xsi:type="dcterms:W3CDTF">2017-11-12T20:56:00Z</dcterms:modified>
</cp:coreProperties>
</file>